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8750E" w:rsidRPr="003B6780" w:rsidRDefault="00114097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8750E" w:rsidRPr="003B678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8750E" w:rsidRPr="003B6780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№601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(реестровый номер торгов 620)</w:t>
      </w:r>
    </w:p>
    <w:p w:rsidR="003D7E43" w:rsidRPr="004C24C9" w:rsidRDefault="009B18A0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8750E" w:rsidRPr="003B6780" w:rsidRDefault="00966AFC" w:rsidP="00287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8750E" w:rsidRPr="003B678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67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6780">
        <w:rPr>
          <w:rFonts w:ascii="Times New Roman" w:hAnsi="Times New Roman" w:cs="Times New Roman"/>
          <w:sz w:val="24"/>
          <w:szCs w:val="24"/>
        </w:rPr>
        <w:t>ула, ул.Кутузова, д.124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67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6780">
        <w:rPr>
          <w:rFonts w:ascii="Times New Roman" w:hAnsi="Times New Roman" w:cs="Times New Roman"/>
          <w:sz w:val="24"/>
          <w:szCs w:val="24"/>
        </w:rPr>
        <w:t>ула, ул.Кутузова, д.126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67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6780">
        <w:rPr>
          <w:rFonts w:ascii="Times New Roman" w:hAnsi="Times New Roman" w:cs="Times New Roman"/>
          <w:sz w:val="24"/>
          <w:szCs w:val="24"/>
        </w:rPr>
        <w:t>ула, ул.Кутузова, д.128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67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6780">
        <w:rPr>
          <w:rFonts w:ascii="Times New Roman" w:hAnsi="Times New Roman" w:cs="Times New Roman"/>
          <w:sz w:val="24"/>
          <w:szCs w:val="24"/>
        </w:rPr>
        <w:t>ула, ул.Кутузова, д.132</w:t>
      </w:r>
    </w:p>
    <w:p w:rsidR="0028750E" w:rsidRPr="003B6780" w:rsidRDefault="0028750E" w:rsidP="0028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67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6780">
        <w:rPr>
          <w:rFonts w:ascii="Times New Roman" w:hAnsi="Times New Roman" w:cs="Times New Roman"/>
          <w:sz w:val="24"/>
          <w:szCs w:val="24"/>
        </w:rPr>
        <w:t>ула, ул.Кутузова, д.134</w:t>
      </w:r>
    </w:p>
    <w:p w:rsidR="0020598F" w:rsidRPr="00F8611A" w:rsidRDefault="0020598F" w:rsidP="00287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9D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1E03" w:rsidRPr="009D1E03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1E03" w:rsidRPr="009D1E03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9D1E03" w:rsidRPr="009D1E03">
        <w:t>ПрофПроектРазвитие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78205D">
        <w:rPr>
          <w:color w:val="1A1A1A" w:themeColor="background1" w:themeShade="1A"/>
        </w:rPr>
        <w:t>2 791 879,49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78205D">
        <w:rPr>
          <w:spacing w:val="2"/>
          <w:lang w:eastAsia="ru-RU"/>
        </w:rPr>
        <w:t>два миллиона семьсот девяносто одна тысяча восемьсот семьдесят девять рублей 49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7E7C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9D1E03" w:rsidRPr="009D1E03">
        <w:t>ПрофПроектРазвитие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3485B">
        <w:rPr>
          <w:color w:val="1A1A1A" w:themeColor="background1" w:themeShade="1A"/>
        </w:rPr>
        <w:t>2 791 879,49</w:t>
      </w:r>
      <w:r w:rsidR="0073485B" w:rsidRPr="004C24C9">
        <w:rPr>
          <w:spacing w:val="2"/>
          <w:lang w:eastAsia="ru-RU"/>
        </w:rPr>
        <w:t xml:space="preserve"> (</w:t>
      </w:r>
      <w:r w:rsidR="0073485B">
        <w:rPr>
          <w:spacing w:val="2"/>
          <w:lang w:eastAsia="ru-RU"/>
        </w:rPr>
        <w:t>два миллиона семьсот девяносто одна тысяча восемьсот семьдесят девять рублей 49 копеек</w:t>
      </w:r>
      <w:r w:rsidR="0073485B" w:rsidRPr="004C24C9">
        <w:rPr>
          <w:spacing w:val="2"/>
          <w:lang w:eastAsia="ru-RU"/>
        </w:rPr>
        <w:t>).</w:t>
      </w:r>
    </w:p>
    <w:p w:rsidR="0073485B" w:rsidRPr="004C24C9" w:rsidRDefault="007348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73485B" w:rsidRPr="009D1E03">
        <w:t>ПрофПроектРазвитие</w:t>
      </w:r>
      <w:proofErr w:type="spellEnd"/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4171-7B43-45C2-AD52-D4173C56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107</cp:revision>
  <cp:lastPrinted>2016-08-12T11:55:00Z</cp:lastPrinted>
  <dcterms:created xsi:type="dcterms:W3CDTF">2016-07-21T12:07:00Z</dcterms:created>
  <dcterms:modified xsi:type="dcterms:W3CDTF">2016-08-15T06:16:00Z</dcterms:modified>
</cp:coreProperties>
</file>